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2BD2" w14:textId="77777777" w:rsidR="00CA2BE1" w:rsidRPr="00906B7F" w:rsidRDefault="00CA2BE1" w:rsidP="00CA2BE1">
      <w:pPr>
        <w:pStyle w:val="Body"/>
        <w:jc w:val="right"/>
        <w:rPr>
          <w:rFonts w:ascii="Verdana" w:eastAsia="Verdana" w:hAnsi="Verdana" w:cs="Verdana"/>
          <w:b/>
          <w:bCs/>
          <w:color w:val="000000" w:themeColor="text1"/>
          <w:sz w:val="30"/>
          <w:szCs w:val="30"/>
          <w:u w:val="single"/>
          <w:lang w:val="fr-FR"/>
        </w:rPr>
      </w:pPr>
      <w:proofErr w:type="spellStart"/>
      <w:r w:rsidRPr="00906B7F">
        <w:rPr>
          <w:rFonts w:ascii="Verdana" w:hAnsi="Verdana"/>
          <w:b/>
          <w:bCs/>
          <w:color w:val="000000" w:themeColor="text1"/>
          <w:sz w:val="30"/>
          <w:szCs w:val="30"/>
          <w:u w:val="single"/>
          <w:lang w:val="fr-FR"/>
        </w:rPr>
        <w:t>Press</w:t>
      </w:r>
      <w:proofErr w:type="spellEnd"/>
      <w:r w:rsidRPr="00906B7F">
        <w:rPr>
          <w:rFonts w:ascii="Verdana" w:hAnsi="Verdana"/>
          <w:b/>
          <w:bCs/>
          <w:color w:val="000000" w:themeColor="text1"/>
          <w:sz w:val="30"/>
          <w:szCs w:val="30"/>
          <w:u w:val="single"/>
          <w:lang w:val="fr-FR"/>
        </w:rPr>
        <w:t xml:space="preserve"> release</w:t>
      </w:r>
    </w:p>
    <w:p w14:paraId="489D09DB" w14:textId="77777777" w:rsidR="00CA2BE1" w:rsidRPr="00906B7F" w:rsidRDefault="00CA2BE1" w:rsidP="00CA2BE1">
      <w:pPr>
        <w:pStyle w:val="Body"/>
        <w:jc w:val="right"/>
        <w:rPr>
          <w:rFonts w:ascii="Verdana" w:eastAsia="Verdana" w:hAnsi="Verdana" w:cs="Verdana"/>
          <w:color w:val="000000" w:themeColor="text1"/>
          <w:lang w:val="fr-FR"/>
        </w:rPr>
      </w:pPr>
    </w:p>
    <w:p w14:paraId="4B8FE60F" w14:textId="77777777" w:rsidR="00CA2BE1" w:rsidRPr="00906B7F" w:rsidRDefault="00CA2BE1" w:rsidP="00CA2BE1">
      <w:pPr>
        <w:pStyle w:val="Body"/>
        <w:rPr>
          <w:rFonts w:ascii="Verdana" w:eastAsia="Verdana" w:hAnsi="Verdana" w:cs="Verdana"/>
          <w:color w:val="000000" w:themeColor="text1"/>
          <w:lang w:val="fr-FR"/>
        </w:rPr>
      </w:pPr>
    </w:p>
    <w:p w14:paraId="6A799C92" w14:textId="77777777" w:rsidR="00CA2BE1" w:rsidRPr="00906B7F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fr-FR"/>
        </w:rPr>
      </w:pPr>
    </w:p>
    <w:p w14:paraId="68BB619C" w14:textId="77777777" w:rsidR="00CA2BE1" w:rsidRPr="00906B7F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fr-FR"/>
        </w:rPr>
      </w:pPr>
    </w:p>
    <w:p w14:paraId="5B55BA5C" w14:textId="6B910255" w:rsidR="008B2966" w:rsidRPr="008B2966" w:rsidRDefault="008B2966" w:rsidP="008B296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sz w:val="28"/>
          <w:szCs w:val="28"/>
          <w:lang w:val="fr-FR"/>
        </w:rPr>
      </w:pPr>
      <w:r w:rsidRPr="008B2966">
        <w:rPr>
          <w:rFonts w:ascii="Verdana" w:hAnsi="Verdana"/>
          <w:b/>
          <w:bCs/>
          <w:color w:val="000000" w:themeColor="text1"/>
          <w:spacing w:val="-2"/>
          <w:sz w:val="28"/>
          <w:szCs w:val="28"/>
          <w:lang w:val="fr-FR"/>
        </w:rPr>
        <w:t xml:space="preserve">Le ciment résine auto-adhésif G-CEM ONE de GC surpasse ses concurrents dans les tests effectués par </w:t>
      </w:r>
      <w:r>
        <w:rPr>
          <w:rFonts w:ascii="Verdana" w:hAnsi="Verdana"/>
          <w:b/>
          <w:bCs/>
          <w:color w:val="000000" w:themeColor="text1"/>
          <w:spacing w:val="-2"/>
          <w:sz w:val="28"/>
          <w:szCs w:val="28"/>
          <w:lang w:val="fr-FR"/>
        </w:rPr>
        <w:t xml:space="preserve">le </w:t>
      </w:r>
      <w:r w:rsidRPr="008B2966">
        <w:rPr>
          <w:rFonts w:ascii="Verdana" w:hAnsi="Verdana"/>
          <w:b/>
          <w:bCs/>
          <w:color w:val="000000" w:themeColor="text1"/>
          <w:spacing w:val="-2"/>
          <w:sz w:val="28"/>
          <w:szCs w:val="28"/>
          <w:lang w:val="fr-FR"/>
        </w:rPr>
        <w:t>DENTAL ADVISOR</w:t>
      </w:r>
    </w:p>
    <w:p w14:paraId="02DB4A9F" w14:textId="77777777" w:rsidR="008B2966" w:rsidRPr="008B2966" w:rsidRDefault="008B2966" w:rsidP="008B296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fr-FR"/>
        </w:rPr>
      </w:pPr>
    </w:p>
    <w:p w14:paraId="31CA6F28" w14:textId="5FC4B6F8" w:rsidR="008B2966" w:rsidRPr="008B2966" w:rsidRDefault="008B2966" w:rsidP="008B296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fr-FR"/>
        </w:rPr>
      </w:pPr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>LUCERNE, Suisse : G-CEM ONE est le tout nouveau ciment résine auto-adhésif de GC qui simplifie les procédures et associe une force d'adhé</w:t>
      </w:r>
      <w:r>
        <w:rPr>
          <w:rFonts w:ascii="Verdana" w:hAnsi="Verdana"/>
          <w:b/>
          <w:bCs/>
          <w:color w:val="000000" w:themeColor="text1"/>
          <w:spacing w:val="-2"/>
          <w:lang w:val="fr-FR"/>
        </w:rPr>
        <w:t>sion</w:t>
      </w:r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 xml:space="preserve"> élevée, un </w:t>
      </w:r>
      <w:r>
        <w:rPr>
          <w:rFonts w:ascii="Verdana" w:hAnsi="Verdana"/>
          <w:b/>
          <w:bCs/>
          <w:color w:val="000000" w:themeColor="text1"/>
          <w:spacing w:val="-2"/>
          <w:lang w:val="fr-FR"/>
        </w:rPr>
        <w:t>retrait des excès</w:t>
      </w:r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 xml:space="preserve"> sans effort et une esthétique durable. Dans une série de tests de laboratoire mesurant la force d'adhé</w:t>
      </w:r>
      <w:r>
        <w:rPr>
          <w:rFonts w:ascii="Verdana" w:hAnsi="Verdana"/>
          <w:b/>
          <w:bCs/>
          <w:color w:val="000000" w:themeColor="text1"/>
          <w:spacing w:val="-2"/>
          <w:lang w:val="fr-FR"/>
        </w:rPr>
        <w:t>sion</w:t>
      </w:r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 xml:space="preserve"> d</w:t>
      </w:r>
      <w:r>
        <w:rPr>
          <w:rFonts w:ascii="Verdana" w:hAnsi="Verdana"/>
          <w:b/>
          <w:bCs/>
          <w:color w:val="000000" w:themeColor="text1"/>
          <w:spacing w:val="-2"/>
          <w:lang w:val="fr-FR"/>
        </w:rPr>
        <w:t>u</w:t>
      </w:r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 xml:space="preserve"> G-CEM ONE, </w:t>
      </w:r>
      <w:r>
        <w:rPr>
          <w:rFonts w:ascii="Verdana" w:hAnsi="Verdana"/>
          <w:b/>
          <w:bCs/>
          <w:color w:val="000000" w:themeColor="text1"/>
          <w:spacing w:val="-2"/>
          <w:lang w:val="fr-FR"/>
        </w:rPr>
        <w:t xml:space="preserve">le </w:t>
      </w:r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 xml:space="preserve">DENTAL ADVISOR a rapporté que le ciment auto-adhésif "s'est comporté aussi bien </w:t>
      </w:r>
      <w:proofErr w:type="gramStart"/>
      <w:r>
        <w:rPr>
          <w:rFonts w:ascii="Verdana" w:hAnsi="Verdana"/>
          <w:b/>
          <w:bCs/>
          <w:color w:val="000000" w:themeColor="text1"/>
          <w:spacing w:val="-2"/>
          <w:lang w:val="fr-FR"/>
        </w:rPr>
        <w:t>voir</w:t>
      </w:r>
      <w:proofErr w:type="gramEnd"/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 xml:space="preserve"> mieux que les matériaux concurrents testés en mode auto-adhésif" et que, lorsqu'il est utilisé avec l'</w:t>
      </w:r>
      <w:proofErr w:type="spellStart"/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>Adhesive</w:t>
      </w:r>
      <w:proofErr w:type="spellEnd"/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 xml:space="preserve"> </w:t>
      </w:r>
      <w:proofErr w:type="spellStart"/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>Enhancing</w:t>
      </w:r>
      <w:proofErr w:type="spellEnd"/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 xml:space="preserve"> Primer (AEP) de GC, </w:t>
      </w:r>
      <w:r>
        <w:rPr>
          <w:rFonts w:ascii="Verdana" w:hAnsi="Verdana"/>
          <w:b/>
          <w:bCs/>
          <w:color w:val="000000" w:themeColor="text1"/>
          <w:spacing w:val="-2"/>
          <w:lang w:val="fr-FR"/>
        </w:rPr>
        <w:t>« </w:t>
      </w:r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>la force d'adhé</w:t>
      </w:r>
      <w:r>
        <w:rPr>
          <w:rFonts w:ascii="Verdana" w:hAnsi="Verdana"/>
          <w:b/>
          <w:bCs/>
          <w:color w:val="000000" w:themeColor="text1"/>
          <w:spacing w:val="-2"/>
          <w:lang w:val="fr-FR"/>
        </w:rPr>
        <w:t xml:space="preserve">sion </w:t>
      </w:r>
      <w:r w:rsidRPr="008B2966">
        <w:rPr>
          <w:rFonts w:ascii="Verdana" w:hAnsi="Verdana"/>
          <w:b/>
          <w:bCs/>
          <w:color w:val="000000" w:themeColor="text1"/>
          <w:spacing w:val="-2"/>
          <w:lang w:val="fr-FR"/>
        </w:rPr>
        <w:t>à l'émail et à la dentine était la plus élevée parmi les groupes testés</w:t>
      </w:r>
      <w:r>
        <w:rPr>
          <w:rFonts w:ascii="Verdana" w:hAnsi="Verdana"/>
          <w:b/>
          <w:bCs/>
          <w:color w:val="000000" w:themeColor="text1"/>
          <w:spacing w:val="-2"/>
          <w:lang w:val="fr-FR"/>
        </w:rPr>
        <w:t>. »</w:t>
      </w:r>
    </w:p>
    <w:p w14:paraId="3B8FE73B" w14:textId="77777777" w:rsidR="006951F9" w:rsidRPr="008B2966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fr-FR"/>
        </w:rPr>
      </w:pPr>
    </w:p>
    <w:p w14:paraId="3A54256B" w14:textId="1D6B42A8" w:rsidR="008B2966" w:rsidRPr="008B2966" w:rsidRDefault="008B2966" w:rsidP="008B2966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Selon GC, G-CEM ONE possède une excellente capacité d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e </w:t>
      </w:r>
      <w:proofErr w:type="spellStart"/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chémo</w:t>
      </w: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polymérisation</w:t>
      </w:r>
      <w:proofErr w:type="spellEnd"/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pour une large gamme d'indications. Il offre une grande flexibilité en étant efficace dans toutes les procédures de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collage</w:t>
      </w: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et pour tout type de restauration - y compris les inlays, onlays, couronnes, bridges et tenons à base de métal, de résine et tout-céramique - tout en démontrant une force d'adhé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sion </w:t>
      </w: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exceptionnelle à l'émail, à la dentine et à toutes les restaurations indirectes.</w:t>
      </w:r>
    </w:p>
    <w:p w14:paraId="492C5668" w14:textId="77777777" w:rsidR="008B2966" w:rsidRPr="008B2966" w:rsidRDefault="008B2966" w:rsidP="008B2966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</w:p>
    <w:p w14:paraId="44FBBA22" w14:textId="33640A73" w:rsidR="008B2966" w:rsidRPr="008B2966" w:rsidRDefault="008B2966" w:rsidP="008B2966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L'AEP optionnel possède la technologie de polymérisation GC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« </w:t>
      </w:r>
      <w:proofErr w:type="spellStart"/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Touch</w:t>
      </w:r>
      <w:proofErr w:type="spellEnd"/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cure »</w:t>
      </w: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, qui permet une polymérisation rapide du ciment à l'interface critique de la dent afin d'éviter la formation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de vide</w:t>
      </w: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et fournir une force d'adhé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sion</w:t>
      </w: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précoce. L'AEP est facile à appliquer, et aucune </w:t>
      </w: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lastRenderedPageBreak/>
        <w:t>photopolymérisation supplémentaire n'est nécessaire - il suffit de l'appliquer et de le laisser sécher à l'air libre.</w:t>
      </w:r>
    </w:p>
    <w:p w14:paraId="082088D7" w14:textId="77777777" w:rsidR="008B2966" w:rsidRPr="008B2966" w:rsidRDefault="008B2966" w:rsidP="008B2966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Selon GC, G-CEM ONE est un produit véritablement universel, non sensible à la technique, polyvalent et fiable.</w:t>
      </w:r>
    </w:p>
    <w:p w14:paraId="6AE62A7A" w14:textId="77777777" w:rsidR="008B2966" w:rsidRPr="008B2966" w:rsidRDefault="008B2966" w:rsidP="008B2966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</w:p>
    <w:p w14:paraId="35391F20" w14:textId="77777777" w:rsidR="006951F9" w:rsidRPr="00906B7F" w:rsidRDefault="006951F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</w:p>
    <w:p w14:paraId="2F95C04D" w14:textId="72A8CB13" w:rsidR="00CA2BE1" w:rsidRPr="008B2966" w:rsidRDefault="008B2966" w:rsidP="006951F9">
      <w:pPr>
        <w:spacing w:line="360" w:lineRule="auto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  <w:r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Vous trouverez le rapport complet du DENTAL ADVISOR : </w:t>
      </w:r>
      <w:r w:rsidR="006951F9" w:rsidRPr="008B2966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https://www.dentaladvisor.com/pdf-download/?pdf_url=wp-content/uploads/2021/04/RR148-Bond-Strength-Testing-of-G-CEM-ONE.pdf</w:t>
      </w:r>
    </w:p>
    <w:p w14:paraId="490BCCF3" w14:textId="77777777" w:rsidR="00CA2BE1" w:rsidRPr="008B2966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0DFFC6D1" w14:textId="77777777" w:rsidR="00CA2BE1" w:rsidRPr="008B2966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24F2D1AB" w14:textId="77777777" w:rsidR="00906B7F" w:rsidRPr="00906B7F" w:rsidRDefault="00906B7F" w:rsidP="00906B7F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906B7F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GC FRANCE S.A.S.</w:t>
      </w:r>
    </w:p>
    <w:p w14:paraId="12625CFF" w14:textId="77777777" w:rsidR="00906B7F" w:rsidRPr="00906B7F" w:rsidRDefault="00906B7F" w:rsidP="00906B7F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906B7F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8 rue Benjamin Franklin</w:t>
      </w:r>
    </w:p>
    <w:p w14:paraId="62966E3D" w14:textId="77777777" w:rsidR="00906B7F" w:rsidRPr="00906B7F" w:rsidRDefault="00906B7F" w:rsidP="00906B7F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906B7F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94370 Sucy en Brie</w:t>
      </w:r>
    </w:p>
    <w:p w14:paraId="400FFE90" w14:textId="77777777" w:rsidR="00906B7F" w:rsidRPr="00906B7F" w:rsidRDefault="00906B7F" w:rsidP="00906B7F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906B7F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France</w:t>
      </w:r>
    </w:p>
    <w:p w14:paraId="32477375" w14:textId="5F304F6F" w:rsidR="00906B7F" w:rsidRPr="00906B7F" w:rsidRDefault="00906B7F" w:rsidP="00906B7F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906B7F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+33 1 49 80 37 91</w:t>
      </w:r>
    </w:p>
    <w:p w14:paraId="7A252C30" w14:textId="77777777" w:rsidR="00906B7F" w:rsidRPr="00906B7F" w:rsidRDefault="00906B7F" w:rsidP="00906B7F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906B7F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+33 1 45 76 32 68</w:t>
      </w:r>
    </w:p>
    <w:p w14:paraId="7F1D21B9" w14:textId="77777777" w:rsidR="00906B7F" w:rsidRPr="00906B7F" w:rsidRDefault="00906B7F" w:rsidP="00906B7F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proofErr w:type="spellStart"/>
      <w:r w:rsidRPr="00906B7F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info.france@gc.dental</w:t>
      </w:r>
      <w:bookmarkStart w:id="0" w:name="_GoBack"/>
      <w:bookmarkEnd w:id="0"/>
      <w:proofErr w:type="spellEnd"/>
    </w:p>
    <w:p w14:paraId="0C806822" w14:textId="1BA3B2D1" w:rsidR="00CA2BE1" w:rsidRPr="00F35081" w:rsidRDefault="00906B7F" w:rsidP="00906B7F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color w:val="000000" w:themeColor="text1"/>
          <w:lang w:val="fr-FR"/>
        </w:rPr>
      </w:pPr>
      <w:r w:rsidRPr="00906B7F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france.gceurope.com</w:t>
      </w:r>
    </w:p>
    <w:p w14:paraId="5C2122A4" w14:textId="68B14E06" w:rsidR="007F3845" w:rsidRPr="006951F9" w:rsidRDefault="007F3845" w:rsidP="00CA2BE1">
      <w:pPr>
        <w:rPr>
          <w:lang w:val="fr-FR"/>
        </w:rPr>
      </w:pPr>
    </w:p>
    <w:sectPr w:rsidR="007F3845" w:rsidRPr="006951F9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71EA" w14:textId="77777777" w:rsidR="00941B84" w:rsidRDefault="00941B84">
      <w:r>
        <w:separator/>
      </w:r>
    </w:p>
  </w:endnote>
  <w:endnote w:type="continuationSeparator" w:id="0">
    <w:p w14:paraId="7C571BCA" w14:textId="77777777" w:rsidR="00941B84" w:rsidRDefault="009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3902" w14:textId="77777777" w:rsidR="00941B84" w:rsidRDefault="00941B84">
      <w:r>
        <w:separator/>
      </w:r>
    </w:p>
  </w:footnote>
  <w:footnote w:type="continuationSeparator" w:id="0">
    <w:p w14:paraId="69316E49" w14:textId="77777777" w:rsidR="00941B84" w:rsidRDefault="0094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902027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C0CD7"/>
    <w:rsid w:val="003337F8"/>
    <w:rsid w:val="003410DB"/>
    <w:rsid w:val="003D4830"/>
    <w:rsid w:val="00410D15"/>
    <w:rsid w:val="004476AA"/>
    <w:rsid w:val="00457D25"/>
    <w:rsid w:val="00466E8C"/>
    <w:rsid w:val="004A529D"/>
    <w:rsid w:val="004D42F6"/>
    <w:rsid w:val="00541656"/>
    <w:rsid w:val="005422D7"/>
    <w:rsid w:val="00563440"/>
    <w:rsid w:val="005A062B"/>
    <w:rsid w:val="005C2F66"/>
    <w:rsid w:val="005C698B"/>
    <w:rsid w:val="005F5946"/>
    <w:rsid w:val="006828C9"/>
    <w:rsid w:val="006951F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B2966"/>
    <w:rsid w:val="008D394F"/>
    <w:rsid w:val="00906B7F"/>
    <w:rsid w:val="00910E5C"/>
    <w:rsid w:val="0093624C"/>
    <w:rsid w:val="00941B84"/>
    <w:rsid w:val="009A11FC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B06357"/>
    <w:rsid w:val="00B14CF7"/>
    <w:rsid w:val="00B23946"/>
    <w:rsid w:val="00B62468"/>
    <w:rsid w:val="00B64A2D"/>
    <w:rsid w:val="00B65F06"/>
    <w:rsid w:val="00B862E6"/>
    <w:rsid w:val="00BA4363"/>
    <w:rsid w:val="00BB02F1"/>
    <w:rsid w:val="00BF6BCE"/>
    <w:rsid w:val="00C2663D"/>
    <w:rsid w:val="00C33612"/>
    <w:rsid w:val="00C368B6"/>
    <w:rsid w:val="00C42125"/>
    <w:rsid w:val="00C845BA"/>
    <w:rsid w:val="00CA22CE"/>
    <w:rsid w:val="00CA2BE1"/>
    <w:rsid w:val="00CF7F3A"/>
    <w:rsid w:val="00D6386D"/>
    <w:rsid w:val="00DA43CE"/>
    <w:rsid w:val="00DC0F20"/>
    <w:rsid w:val="00E26B4F"/>
    <w:rsid w:val="00ED0B63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3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16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4</cp:revision>
  <dcterms:created xsi:type="dcterms:W3CDTF">2021-06-10T07:24:00Z</dcterms:created>
  <dcterms:modified xsi:type="dcterms:W3CDTF">2021-06-10T09:31:00Z</dcterms:modified>
</cp:coreProperties>
</file>