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E209" w14:textId="77777777" w:rsidR="005E08DE" w:rsidRPr="000C186B" w:rsidRDefault="005E08DE" w:rsidP="0065594F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szCs w:val="30"/>
          <w:u w:val="single"/>
          <w:lang w:val="en-GB"/>
        </w:rPr>
      </w:pPr>
      <w:r w:rsidRPr="000C186B">
        <w:rPr>
          <w:rFonts w:ascii="Verdana" w:hAnsi="Verdana"/>
          <w:b/>
          <w:color w:val="464646"/>
          <w:sz w:val="30"/>
          <w:szCs w:val="30"/>
          <w:u w:val="single"/>
          <w:lang w:val="en-GB"/>
        </w:rPr>
        <w:t>Press release</w:t>
      </w:r>
    </w:p>
    <w:p w14:paraId="1FC7349C" w14:textId="77777777" w:rsidR="00AA2921" w:rsidRPr="000C186B" w:rsidRDefault="00AA2921" w:rsidP="00161690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u w:val="single"/>
          <w:lang w:val="en-GB"/>
        </w:rPr>
      </w:pPr>
    </w:p>
    <w:p w14:paraId="383A0722" w14:textId="1B4F28BC" w:rsidR="001137D4" w:rsidRPr="000C186B" w:rsidRDefault="00DA7E4B" w:rsidP="00EE27D5">
      <w:pPr>
        <w:spacing w:line="360" w:lineRule="auto"/>
        <w:rPr>
          <w:rFonts w:ascii="Verdana" w:hAnsi="Verdana"/>
          <w:color w:val="464646"/>
          <w:szCs w:val="24"/>
          <w:u w:val="single"/>
          <w:lang w:val="en-GB"/>
        </w:rPr>
      </w:pPr>
      <w:r>
        <w:rPr>
          <w:rFonts w:ascii="Verdana" w:hAnsi="Verdana"/>
          <w:color w:val="464646"/>
          <w:szCs w:val="24"/>
          <w:u w:val="single"/>
          <w:lang w:val="en-GB"/>
        </w:rPr>
        <w:t>Natural beauty restored in a single visit</w:t>
      </w:r>
      <w:r w:rsidR="00226610">
        <w:rPr>
          <w:rFonts w:ascii="Verdana" w:hAnsi="Verdana"/>
          <w:color w:val="464646"/>
          <w:szCs w:val="24"/>
          <w:u w:val="single"/>
          <w:lang w:val="en-GB"/>
        </w:rPr>
        <w:t>.</w:t>
      </w:r>
    </w:p>
    <w:p w14:paraId="2530819D" w14:textId="77777777" w:rsidR="00C87109" w:rsidRPr="000C186B" w:rsidRDefault="00C87109" w:rsidP="00EE27D5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n-GB"/>
        </w:rPr>
      </w:pPr>
    </w:p>
    <w:p w14:paraId="50E92AD7" w14:textId="4500ED45" w:rsidR="007C35EF" w:rsidRPr="000C186B" w:rsidRDefault="00226610" w:rsidP="00EE27D5">
      <w:pPr>
        <w:spacing w:line="360" w:lineRule="auto"/>
        <w:rPr>
          <w:rFonts w:ascii="Verdana" w:hAnsi="Verdana"/>
          <w:b/>
          <w:color w:val="464646"/>
          <w:sz w:val="28"/>
          <w:szCs w:val="28"/>
          <w:lang w:val="en-GB"/>
        </w:rPr>
      </w:pPr>
      <w:r>
        <w:rPr>
          <w:rFonts w:ascii="Verdana" w:hAnsi="Verdana"/>
          <w:b/>
          <w:color w:val="464646"/>
          <w:sz w:val="28"/>
          <w:szCs w:val="28"/>
          <w:lang w:val="en-GB"/>
        </w:rPr>
        <w:t>Initial LiSi Block</w:t>
      </w:r>
      <w:r w:rsidR="00650C62">
        <w:rPr>
          <w:rFonts w:ascii="Verdana" w:hAnsi="Verdana"/>
          <w:b/>
          <w:color w:val="464646"/>
          <w:sz w:val="28"/>
          <w:szCs w:val="28"/>
          <w:lang w:val="en-GB"/>
        </w:rPr>
        <w:t xml:space="preserve"> from GC</w:t>
      </w:r>
      <w:r>
        <w:rPr>
          <w:rFonts w:ascii="Verdana" w:hAnsi="Verdana"/>
          <w:b/>
          <w:color w:val="464646"/>
          <w:sz w:val="28"/>
          <w:szCs w:val="28"/>
          <w:lang w:val="en-GB"/>
        </w:rPr>
        <w:t xml:space="preserve">: </w:t>
      </w:r>
      <w:r w:rsidR="00013057">
        <w:rPr>
          <w:rFonts w:ascii="Verdana" w:hAnsi="Verdana"/>
          <w:b/>
          <w:color w:val="464646"/>
          <w:sz w:val="28"/>
          <w:szCs w:val="28"/>
          <w:lang w:val="en-GB"/>
        </w:rPr>
        <w:t>The first</w:t>
      </w:r>
      <w:r w:rsidR="00013057" w:rsidRPr="00DA7E4B">
        <w:rPr>
          <w:rFonts w:ascii="Verdana" w:hAnsi="Verdana"/>
          <w:b/>
          <w:color w:val="464646"/>
          <w:sz w:val="28"/>
          <w:szCs w:val="28"/>
          <w:lang w:val="en-GB"/>
        </w:rPr>
        <w:t xml:space="preserve"> </w:t>
      </w:r>
      <w:r w:rsidR="00DA7E4B" w:rsidRPr="00DA7E4B">
        <w:rPr>
          <w:rFonts w:ascii="Verdana" w:hAnsi="Verdana"/>
          <w:b/>
          <w:color w:val="464646"/>
          <w:sz w:val="28"/>
          <w:szCs w:val="28"/>
          <w:lang w:val="en-GB"/>
        </w:rPr>
        <w:t xml:space="preserve">lithium disilicate CAD/CAM block that does not require </w:t>
      </w:r>
      <w:r w:rsidR="00013057">
        <w:rPr>
          <w:rFonts w:ascii="Verdana" w:hAnsi="Verdana"/>
          <w:b/>
          <w:color w:val="464646"/>
          <w:sz w:val="28"/>
          <w:szCs w:val="28"/>
          <w:lang w:val="en-GB"/>
        </w:rPr>
        <w:t>crystallisation firing</w:t>
      </w:r>
      <w:r w:rsidR="00DA7E4B" w:rsidRPr="00DA7E4B">
        <w:rPr>
          <w:rFonts w:ascii="Verdana" w:hAnsi="Verdana"/>
          <w:b/>
          <w:color w:val="464646"/>
          <w:sz w:val="28"/>
          <w:szCs w:val="28"/>
          <w:lang w:val="en-GB"/>
        </w:rPr>
        <w:t>.</w:t>
      </w:r>
    </w:p>
    <w:p w14:paraId="1C1D6CE6" w14:textId="77777777" w:rsidR="00F9568A" w:rsidRPr="000C186B" w:rsidRDefault="00F9568A" w:rsidP="00EE27D5">
      <w:pPr>
        <w:spacing w:line="360" w:lineRule="auto"/>
        <w:rPr>
          <w:rFonts w:ascii="Verdana" w:hAnsi="Verdana"/>
          <w:b/>
          <w:color w:val="464646"/>
          <w:sz w:val="20"/>
          <w:szCs w:val="24"/>
          <w:lang w:val="en-GB"/>
        </w:rPr>
      </w:pPr>
    </w:p>
    <w:p w14:paraId="28DF616C" w14:textId="71E29343" w:rsidR="00FC4FB2" w:rsidRDefault="004D6C2B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After the success of Initial LiSi Press, the </w:t>
      </w:r>
      <w:r w:rsidR="00DA7E4B">
        <w:rPr>
          <w:rFonts w:ascii="Verdana" w:hAnsi="Verdana"/>
          <w:b/>
          <w:color w:val="464646"/>
          <w:sz w:val="22"/>
          <w:szCs w:val="22"/>
          <w:lang w:val="en-GB"/>
        </w:rPr>
        <w:t xml:space="preserve">redefined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lithium </w:t>
      </w:r>
      <w:r w:rsidR="00B66B43">
        <w:rPr>
          <w:rFonts w:ascii="Verdana" w:hAnsi="Verdana"/>
          <w:b/>
          <w:color w:val="464646"/>
          <w:sz w:val="22"/>
          <w:szCs w:val="22"/>
          <w:lang w:val="en-GB"/>
        </w:rPr>
        <w:t xml:space="preserve">disilicate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ingots </w:t>
      </w:r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>from GC, this family is now further extended with a redefined lithium disilicate CAD/CAM block</w:t>
      </w:r>
      <w:r w:rsidR="000A40BD">
        <w:rPr>
          <w:rFonts w:ascii="Verdana" w:hAnsi="Verdana"/>
          <w:b/>
          <w:color w:val="464646"/>
          <w:sz w:val="22"/>
          <w:szCs w:val="22"/>
          <w:lang w:val="en-GB"/>
        </w:rPr>
        <w:t>.</w:t>
      </w:r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12777D">
        <w:rPr>
          <w:rFonts w:ascii="Verdana" w:hAnsi="Verdana"/>
          <w:b/>
          <w:color w:val="464646"/>
          <w:sz w:val="22"/>
          <w:szCs w:val="22"/>
          <w:lang w:val="en-GB"/>
        </w:rPr>
        <w:t>For the development of</w:t>
      </w:r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 xml:space="preserve"> Initial </w:t>
      </w:r>
      <w:proofErr w:type="spellStart"/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>LiSi</w:t>
      </w:r>
      <w:proofErr w:type="spellEnd"/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 xml:space="preserve"> Block, the </w:t>
      </w:r>
      <w:r w:rsidR="00B66B43">
        <w:rPr>
          <w:rFonts w:ascii="Verdana" w:hAnsi="Verdana"/>
          <w:b/>
          <w:color w:val="464646"/>
          <w:sz w:val="22"/>
          <w:szCs w:val="22"/>
          <w:lang w:val="en-GB"/>
        </w:rPr>
        <w:t xml:space="preserve">High </w:t>
      </w:r>
      <w:bookmarkStart w:id="0" w:name="_GoBack"/>
      <w:r w:rsidR="00C35A08">
        <w:rPr>
          <w:rFonts w:ascii="Verdana" w:hAnsi="Verdana"/>
          <w:b/>
          <w:color w:val="464646"/>
          <w:sz w:val="22"/>
          <w:szCs w:val="22"/>
          <w:lang w:val="en-GB"/>
        </w:rPr>
        <w:t>D</w:t>
      </w:r>
      <w:r w:rsidR="00B66B43">
        <w:rPr>
          <w:rFonts w:ascii="Verdana" w:hAnsi="Verdana"/>
          <w:b/>
          <w:color w:val="464646"/>
          <w:sz w:val="22"/>
          <w:szCs w:val="22"/>
          <w:lang w:val="en-GB"/>
        </w:rPr>
        <w:t xml:space="preserve">ensity </w:t>
      </w:r>
      <w:proofErr w:type="spellStart"/>
      <w:r w:rsidR="00A844B8">
        <w:rPr>
          <w:rFonts w:ascii="Verdana" w:hAnsi="Verdana"/>
          <w:b/>
          <w:color w:val="464646"/>
          <w:sz w:val="22"/>
          <w:szCs w:val="22"/>
          <w:lang w:val="en-GB"/>
        </w:rPr>
        <w:t>Microni</w:t>
      </w:r>
      <w:r w:rsidR="00A844B8">
        <w:rPr>
          <w:rFonts w:ascii="Verdana" w:hAnsi="Verdana"/>
          <w:b/>
          <w:color w:val="464646"/>
          <w:sz w:val="22"/>
          <w:szCs w:val="22"/>
          <w:lang w:val="en-GB"/>
        </w:rPr>
        <w:t>s</w:t>
      </w:r>
      <w:r w:rsidR="00A844B8">
        <w:rPr>
          <w:rFonts w:ascii="Verdana" w:hAnsi="Verdana"/>
          <w:b/>
          <w:color w:val="464646"/>
          <w:sz w:val="22"/>
          <w:szCs w:val="22"/>
          <w:lang w:val="en-GB"/>
        </w:rPr>
        <w:t>ation</w:t>
      </w:r>
      <w:proofErr w:type="spellEnd"/>
      <w:r w:rsidR="00A844B8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>(HDM) technology, unique to GC</w:t>
      </w:r>
      <w:bookmarkEnd w:id="0"/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>, has been improved</w:t>
      </w:r>
      <w:r w:rsidR="0012777D" w:rsidRPr="0012777D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r w:rsidR="0012777D">
        <w:rPr>
          <w:rFonts w:ascii="Verdana" w:hAnsi="Verdana"/>
          <w:b/>
          <w:color w:val="464646"/>
          <w:sz w:val="22"/>
          <w:szCs w:val="22"/>
          <w:lang w:val="en-GB"/>
        </w:rPr>
        <w:t>even further</w:t>
      </w:r>
      <w:r w:rsidR="00FC4FB2">
        <w:rPr>
          <w:rFonts w:ascii="Verdana" w:hAnsi="Verdana"/>
          <w:b/>
          <w:color w:val="464646"/>
          <w:sz w:val="22"/>
          <w:szCs w:val="22"/>
          <w:lang w:val="en-GB"/>
        </w:rPr>
        <w:t>.</w:t>
      </w:r>
    </w:p>
    <w:p w14:paraId="5487508D" w14:textId="77777777" w:rsidR="0012777D" w:rsidRDefault="0012777D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2FE77186" w14:textId="3BF77376" w:rsidR="000A40BD" w:rsidRDefault="00FC4FB2" w:rsidP="008D0C7D">
      <w:pPr>
        <w:spacing w:line="360" w:lineRule="auto"/>
        <w:jc w:val="both"/>
        <w:rPr>
          <w:rFonts w:ascii="Verdana" w:hAnsi="Verdana"/>
          <w:bCs/>
          <w:color w:val="464646"/>
          <w:sz w:val="22"/>
          <w:szCs w:val="22"/>
          <w:lang w:val="en-GB"/>
        </w:rPr>
      </w:pPr>
      <w:r w:rsidRPr="00FC4FB2">
        <w:rPr>
          <w:rFonts w:ascii="Verdana" w:hAnsi="Verdana"/>
          <w:bCs/>
          <w:color w:val="464646"/>
          <w:sz w:val="22"/>
          <w:szCs w:val="22"/>
          <w:lang w:val="en-GB"/>
        </w:rPr>
        <w:t>The ultrafine structure of th</w:t>
      </w:r>
      <w:r w:rsidR="0012777D">
        <w:rPr>
          <w:rFonts w:ascii="Verdana" w:hAnsi="Verdana"/>
          <w:bCs/>
          <w:color w:val="464646"/>
          <w:sz w:val="22"/>
          <w:szCs w:val="22"/>
          <w:lang w:val="en-GB"/>
        </w:rPr>
        <w:t>is</w:t>
      </w:r>
      <w:r w:rsidRPr="00FC4FB2">
        <w:rPr>
          <w:rFonts w:ascii="Verdana" w:hAnsi="Verdana"/>
          <w:bCs/>
          <w:color w:val="464646"/>
          <w:sz w:val="22"/>
          <w:szCs w:val="22"/>
          <w:lang w:val="en-GB"/>
        </w:rPr>
        <w:t xml:space="preserve"> block has t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>w</w:t>
      </w:r>
      <w:r w:rsidRPr="00FC4FB2">
        <w:rPr>
          <w:rFonts w:ascii="Verdana" w:hAnsi="Verdana"/>
          <w:bCs/>
          <w:color w:val="464646"/>
          <w:sz w:val="22"/>
          <w:szCs w:val="22"/>
          <w:lang w:val="en-GB"/>
        </w:rPr>
        <w:t xml:space="preserve">o 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>main</w:t>
      </w:r>
      <w:r w:rsidRPr="00FC4FB2">
        <w:rPr>
          <w:rFonts w:ascii="Verdana" w:hAnsi="Verdana"/>
          <w:bCs/>
          <w:color w:val="464646"/>
          <w:sz w:val="22"/>
          <w:szCs w:val="22"/>
          <w:lang w:val="en-GB"/>
        </w:rPr>
        <w:t xml:space="preserve"> benefits: 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 xml:space="preserve">first, it </w:t>
      </w:r>
      <w:r w:rsidRPr="00FC4FB2">
        <w:rPr>
          <w:rFonts w:ascii="Verdana" w:hAnsi="Verdana"/>
          <w:bCs/>
          <w:color w:val="464646"/>
          <w:sz w:val="22"/>
          <w:szCs w:val="22"/>
          <w:lang w:val="en-GB"/>
        </w:rPr>
        <w:t xml:space="preserve">makes them easier to 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>grind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>; so it</w:t>
      </w:r>
      <w:r w:rsidRPr="00FC4FB2">
        <w:rPr>
          <w:rFonts w:ascii="Verdana" w:hAnsi="Verdana"/>
          <w:bCs/>
          <w:color w:val="464646"/>
          <w:sz w:val="22"/>
          <w:szCs w:val="22"/>
          <w:lang w:val="en-GB"/>
        </w:rPr>
        <w:t xml:space="preserve"> can be milled fast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 xml:space="preserve"> and in its fully 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>crysta</w:t>
      </w:r>
      <w:r w:rsidR="00842BC3">
        <w:rPr>
          <w:rFonts w:ascii="Verdana" w:hAnsi="Verdana"/>
          <w:bCs/>
          <w:color w:val="464646"/>
          <w:sz w:val="22"/>
          <w:szCs w:val="22"/>
          <w:lang w:val="en-GB"/>
        </w:rPr>
        <w:t>l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>li</w:t>
      </w:r>
      <w:r w:rsidR="00842BC3">
        <w:rPr>
          <w:rFonts w:ascii="Verdana" w:hAnsi="Verdana"/>
          <w:bCs/>
          <w:color w:val="464646"/>
          <w:sz w:val="22"/>
          <w:szCs w:val="22"/>
          <w:lang w:val="en-GB"/>
        </w:rPr>
        <w:t>s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 xml:space="preserve">ed 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 xml:space="preserve">state. Initial LiSi Block is the first fully 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>crysta</w:t>
      </w:r>
      <w:r w:rsidR="00842BC3">
        <w:rPr>
          <w:rFonts w:ascii="Verdana" w:hAnsi="Verdana"/>
          <w:bCs/>
          <w:color w:val="464646"/>
          <w:sz w:val="22"/>
          <w:szCs w:val="22"/>
          <w:lang w:val="en-GB"/>
        </w:rPr>
        <w:t>l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>li</w:t>
      </w:r>
      <w:r w:rsidR="00842BC3">
        <w:rPr>
          <w:rFonts w:ascii="Verdana" w:hAnsi="Verdana"/>
          <w:bCs/>
          <w:color w:val="464646"/>
          <w:sz w:val="22"/>
          <w:szCs w:val="22"/>
          <w:lang w:val="en-GB"/>
        </w:rPr>
        <w:t>s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 xml:space="preserve">ed 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 xml:space="preserve">lithium disilicate block: time needed for </w:t>
      </w:r>
      <w:r w:rsidR="00013057">
        <w:rPr>
          <w:rFonts w:ascii="Verdana" w:hAnsi="Verdana"/>
          <w:bCs/>
          <w:color w:val="464646"/>
          <w:sz w:val="22"/>
          <w:szCs w:val="22"/>
          <w:lang w:val="en-GB"/>
        </w:rPr>
        <w:t xml:space="preserve">crystallisation 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 xml:space="preserve">firing 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 xml:space="preserve">can be saved and the 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 xml:space="preserve">grinding </w:t>
      </w:r>
      <w:r>
        <w:rPr>
          <w:rFonts w:ascii="Verdana" w:hAnsi="Verdana"/>
          <w:bCs/>
          <w:color w:val="464646"/>
          <w:sz w:val="22"/>
          <w:szCs w:val="22"/>
          <w:lang w:val="en-GB"/>
        </w:rPr>
        <w:t>software does not need to compensate for the shrinkage that occurs in this stage.</w:t>
      </w:r>
      <w:r w:rsidR="0012777D">
        <w:rPr>
          <w:rFonts w:ascii="Verdana" w:hAnsi="Verdana"/>
          <w:bCs/>
          <w:color w:val="464646"/>
          <w:sz w:val="22"/>
          <w:szCs w:val="22"/>
          <w:lang w:val="en-GB"/>
        </w:rPr>
        <w:t xml:space="preserve"> Thin margins remain very sharp and are not prone to rounding upon </w:t>
      </w:r>
      <w:r w:rsidR="00013057">
        <w:rPr>
          <w:rFonts w:ascii="Verdana" w:hAnsi="Verdana"/>
          <w:bCs/>
          <w:color w:val="464646"/>
          <w:sz w:val="22"/>
          <w:szCs w:val="22"/>
          <w:lang w:val="en-GB"/>
        </w:rPr>
        <w:t>crystallisation</w:t>
      </w:r>
      <w:r w:rsidR="00B66B43">
        <w:rPr>
          <w:rFonts w:ascii="Verdana" w:hAnsi="Verdana"/>
          <w:bCs/>
          <w:color w:val="464646"/>
          <w:sz w:val="22"/>
          <w:szCs w:val="22"/>
          <w:lang w:val="en-GB"/>
        </w:rPr>
        <w:t xml:space="preserve"> firing</w:t>
      </w:r>
      <w:r w:rsidR="0012777D">
        <w:rPr>
          <w:rFonts w:ascii="Verdana" w:hAnsi="Verdana"/>
          <w:bCs/>
          <w:color w:val="464646"/>
          <w:sz w:val="22"/>
          <w:szCs w:val="22"/>
          <w:lang w:val="en-GB"/>
        </w:rPr>
        <w:t>.</w:t>
      </w:r>
    </w:p>
    <w:p w14:paraId="079F99EF" w14:textId="1364D451" w:rsidR="00BB1C19" w:rsidRPr="00FC4FB2" w:rsidRDefault="00842BC3" w:rsidP="008D0C7D">
      <w:pPr>
        <w:spacing w:line="360" w:lineRule="auto"/>
        <w:jc w:val="both"/>
        <w:rPr>
          <w:rFonts w:ascii="Verdana" w:hAnsi="Verdana"/>
          <w:bCs/>
          <w:color w:val="464646"/>
          <w:sz w:val="22"/>
          <w:szCs w:val="22"/>
          <w:lang w:val="en-GB"/>
        </w:rPr>
      </w:pPr>
      <w:r>
        <w:rPr>
          <w:rFonts w:ascii="Verdana" w:hAnsi="Verdana"/>
          <w:bCs/>
          <w:color w:val="464646"/>
          <w:sz w:val="22"/>
          <w:szCs w:val="22"/>
          <w:lang w:val="en-GB"/>
        </w:rPr>
        <w:t xml:space="preserve">The second </w:t>
      </w:r>
      <w:r w:rsidR="00FC4FB2">
        <w:rPr>
          <w:rFonts w:ascii="Verdana" w:hAnsi="Verdana"/>
          <w:bCs/>
          <w:color w:val="464646"/>
          <w:sz w:val="22"/>
          <w:szCs w:val="22"/>
          <w:lang w:val="en-GB"/>
        </w:rPr>
        <w:t>benefit</w:t>
      </w:r>
      <w:r w:rsidR="00C35A08">
        <w:rPr>
          <w:rFonts w:ascii="Verdana" w:hAnsi="Verdana"/>
          <w:bCs/>
          <w:color w:val="464646"/>
          <w:sz w:val="22"/>
          <w:szCs w:val="22"/>
          <w:lang w:val="en-GB"/>
        </w:rPr>
        <w:t xml:space="preserve"> </w:t>
      </w:r>
      <w:r w:rsidR="00FC4FB2">
        <w:rPr>
          <w:rFonts w:ascii="Verdana" w:hAnsi="Verdana"/>
          <w:bCs/>
          <w:color w:val="464646"/>
          <w:sz w:val="22"/>
          <w:szCs w:val="22"/>
          <w:lang w:val="en-GB"/>
        </w:rPr>
        <w:t xml:space="preserve">is that the surface of the restoration right after milling is very homogeneous and smooth. </w:t>
      </w:r>
      <w:r w:rsidR="00BB1C19">
        <w:rPr>
          <w:rFonts w:ascii="Verdana" w:hAnsi="Verdana"/>
          <w:bCs/>
          <w:color w:val="464646"/>
          <w:sz w:val="22"/>
          <w:szCs w:val="22"/>
          <w:lang w:val="en-GB"/>
        </w:rPr>
        <w:t xml:space="preserve">Such a smooth surface has many benefits: less finishing time is required, the gloss </w:t>
      </w:r>
      <w:r w:rsidR="0012777D">
        <w:rPr>
          <w:rFonts w:ascii="Verdana" w:hAnsi="Verdana"/>
          <w:bCs/>
          <w:color w:val="464646"/>
          <w:sz w:val="22"/>
          <w:szCs w:val="22"/>
          <w:lang w:val="en-GB"/>
        </w:rPr>
        <w:t>lasts longer</w:t>
      </w:r>
      <w:r w:rsidR="00BB1C19">
        <w:rPr>
          <w:rFonts w:ascii="Verdana" w:hAnsi="Verdana"/>
          <w:bCs/>
          <w:color w:val="464646"/>
          <w:sz w:val="22"/>
          <w:szCs w:val="22"/>
          <w:lang w:val="en-GB"/>
        </w:rPr>
        <w:t xml:space="preserve"> and occlusal contacts cause less wear of the restoration as well as the antagonist.</w:t>
      </w:r>
    </w:p>
    <w:p w14:paraId="5CFADD79" w14:textId="4D1CA7B7" w:rsidR="00940A7D" w:rsidRDefault="00940A7D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38C14AFD" w14:textId="4C258ABF" w:rsidR="00A86E7E" w:rsidRDefault="00226610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 xml:space="preserve">Initial </w:t>
      </w:r>
      <w:proofErr w:type="spellStart"/>
      <w:r>
        <w:rPr>
          <w:rFonts w:ascii="Verdana" w:hAnsi="Verdana"/>
          <w:color w:val="464646"/>
          <w:sz w:val="22"/>
          <w:szCs w:val="22"/>
          <w:lang w:val="en-GB"/>
        </w:rPr>
        <w:t>LiSi</w:t>
      </w:r>
      <w:proofErr w:type="spellEnd"/>
      <w:r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7D3D0C">
        <w:rPr>
          <w:rFonts w:ascii="Verdana" w:hAnsi="Verdana"/>
          <w:color w:val="464646"/>
          <w:sz w:val="22"/>
          <w:szCs w:val="22"/>
          <w:lang w:val="en-GB"/>
        </w:rPr>
        <w:t>Block</w:t>
      </w:r>
      <w:r w:rsidR="0012777D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C35A08">
        <w:rPr>
          <w:rFonts w:ascii="Verdana" w:hAnsi="Verdana"/>
          <w:color w:val="464646"/>
          <w:sz w:val="22"/>
          <w:szCs w:val="22"/>
          <w:lang w:val="en-GB"/>
        </w:rPr>
        <w:t xml:space="preserve">will be </w:t>
      </w:r>
      <w:r w:rsidR="0012777D">
        <w:rPr>
          <w:rFonts w:ascii="Verdana" w:hAnsi="Verdana"/>
          <w:color w:val="464646"/>
          <w:sz w:val="22"/>
          <w:szCs w:val="22"/>
          <w:lang w:val="en-GB"/>
        </w:rPr>
        <w:t xml:space="preserve">available in </w:t>
      </w:r>
      <w:r w:rsidR="00A47A92">
        <w:rPr>
          <w:rFonts w:ascii="Verdana" w:hAnsi="Verdana"/>
          <w:color w:val="464646"/>
          <w:sz w:val="22"/>
          <w:szCs w:val="22"/>
          <w:lang w:val="en-GB"/>
        </w:rPr>
        <w:t xml:space="preserve">four </w:t>
      </w:r>
      <w:r w:rsidR="008317D3">
        <w:rPr>
          <w:rFonts w:ascii="Verdana" w:hAnsi="Verdana"/>
          <w:color w:val="464646"/>
          <w:sz w:val="22"/>
          <w:szCs w:val="22"/>
          <w:lang w:val="en-GB"/>
        </w:rPr>
        <w:t xml:space="preserve">aesthetic </w:t>
      </w:r>
      <w:r w:rsidR="0012777D">
        <w:rPr>
          <w:rFonts w:ascii="Verdana" w:hAnsi="Verdana"/>
          <w:color w:val="464646"/>
          <w:sz w:val="22"/>
          <w:szCs w:val="22"/>
          <w:lang w:val="en-GB"/>
        </w:rPr>
        <w:t>shades and two translucencies.</w:t>
      </w:r>
      <w:r w:rsidR="00DE1333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8317D3">
        <w:rPr>
          <w:rFonts w:ascii="Verdana" w:hAnsi="Verdana"/>
          <w:color w:val="464646"/>
          <w:sz w:val="22"/>
          <w:szCs w:val="22"/>
          <w:lang w:val="en-GB"/>
        </w:rPr>
        <w:t>To finish</w:t>
      </w:r>
      <w:r w:rsidR="00DE1333">
        <w:rPr>
          <w:rFonts w:ascii="Verdana" w:hAnsi="Verdana"/>
          <w:color w:val="464646"/>
          <w:sz w:val="22"/>
          <w:szCs w:val="22"/>
          <w:lang w:val="en-GB"/>
        </w:rPr>
        <w:t xml:space="preserve">, </w:t>
      </w:r>
      <w:r w:rsidR="00DA7E4B">
        <w:rPr>
          <w:rFonts w:ascii="Verdana" w:hAnsi="Verdana"/>
          <w:color w:val="464646"/>
          <w:sz w:val="22"/>
          <w:szCs w:val="22"/>
          <w:lang w:val="en-GB"/>
        </w:rPr>
        <w:t>simply</w:t>
      </w:r>
      <w:r w:rsidR="00DE1333">
        <w:rPr>
          <w:rFonts w:ascii="Verdana" w:hAnsi="Verdana"/>
          <w:color w:val="464646"/>
          <w:sz w:val="22"/>
          <w:szCs w:val="22"/>
          <w:lang w:val="en-GB"/>
        </w:rPr>
        <w:t xml:space="preserve"> polishing</w:t>
      </w:r>
      <w:r w:rsidR="00DA7E4B">
        <w:rPr>
          <w:rFonts w:ascii="Verdana" w:hAnsi="Verdana"/>
          <w:color w:val="464646"/>
          <w:sz w:val="22"/>
          <w:szCs w:val="22"/>
          <w:lang w:val="en-GB"/>
        </w:rPr>
        <w:t xml:space="preserve"> the restoration with </w:t>
      </w:r>
      <w:r w:rsidR="00DA7E4B" w:rsidRPr="00A844B8">
        <w:rPr>
          <w:rFonts w:ascii="Verdana" w:hAnsi="Verdana"/>
          <w:color w:val="464646"/>
          <w:sz w:val="22"/>
          <w:szCs w:val="22"/>
          <w:lang w:val="en-GB"/>
        </w:rPr>
        <w:t>silicone polishers</w:t>
      </w:r>
      <w:r w:rsidR="00DE1333" w:rsidRPr="00A844B8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DA7E4B" w:rsidRPr="00A844B8">
        <w:rPr>
          <w:rFonts w:ascii="Verdana" w:hAnsi="Verdana"/>
          <w:color w:val="464646"/>
          <w:sz w:val="22"/>
          <w:szCs w:val="22"/>
          <w:lang w:val="en-GB"/>
        </w:rPr>
        <w:t>is</w:t>
      </w:r>
      <w:r w:rsidR="00DE1333" w:rsidRPr="00A844B8">
        <w:rPr>
          <w:rFonts w:ascii="Verdana" w:hAnsi="Verdana"/>
          <w:color w:val="464646"/>
          <w:sz w:val="22"/>
          <w:szCs w:val="22"/>
          <w:lang w:val="en-GB"/>
        </w:rPr>
        <w:t xml:space="preserve"> sufficient</w:t>
      </w:r>
      <w:r w:rsidR="00DA7E4B">
        <w:rPr>
          <w:rFonts w:ascii="Verdana" w:hAnsi="Verdana"/>
          <w:color w:val="464646"/>
          <w:sz w:val="22"/>
          <w:szCs w:val="22"/>
          <w:lang w:val="en-GB"/>
        </w:rPr>
        <w:t xml:space="preserve"> to obtain the desired glossy surface</w:t>
      </w:r>
      <w:r w:rsidR="00DE1333">
        <w:rPr>
          <w:rFonts w:ascii="Verdana" w:hAnsi="Verdana"/>
          <w:color w:val="464646"/>
          <w:sz w:val="22"/>
          <w:szCs w:val="22"/>
          <w:lang w:val="en-GB"/>
        </w:rPr>
        <w:t xml:space="preserve">. When more characterisation is required, the Initial ceramic line comprises fully </w:t>
      </w:r>
      <w:r w:rsidR="00DE1333">
        <w:rPr>
          <w:rFonts w:ascii="Verdana" w:hAnsi="Verdana"/>
          <w:color w:val="464646"/>
          <w:sz w:val="22"/>
          <w:szCs w:val="22"/>
          <w:lang w:val="en-GB"/>
        </w:rPr>
        <w:lastRenderedPageBreak/>
        <w:t xml:space="preserve">synergistic aesthetic solutions: with Initial Lustre Pastes NF and Initial Spectrum Stains, more depth </w:t>
      </w:r>
      <w:r w:rsidR="00DA7E4B">
        <w:rPr>
          <w:rFonts w:ascii="Verdana" w:hAnsi="Verdana"/>
          <w:color w:val="464646"/>
          <w:sz w:val="22"/>
          <w:szCs w:val="22"/>
          <w:lang w:val="en-GB"/>
        </w:rPr>
        <w:t>and detail can be added… just by painting.</w:t>
      </w:r>
    </w:p>
    <w:p w14:paraId="677AFF98" w14:textId="77777777" w:rsidR="007B3700" w:rsidRPr="000C186B" w:rsidRDefault="007B3700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13A3ADA7" w14:textId="28D4D335" w:rsidR="009A0350" w:rsidRPr="000C186B" w:rsidRDefault="00913264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>If you have more questions, do not hesitate to visit our booth at IDS</w:t>
      </w:r>
      <w:r w:rsidR="00226610">
        <w:rPr>
          <w:rFonts w:ascii="Verdana" w:hAnsi="Verdana"/>
          <w:color w:val="464646"/>
          <w:sz w:val="22"/>
          <w:szCs w:val="22"/>
          <w:lang w:val="en-GB"/>
        </w:rPr>
        <w:t xml:space="preserve"> or simply visit </w:t>
      </w:r>
      <w:hyperlink r:id="rId8" w:history="1">
        <w:r w:rsidRPr="004D5766">
          <w:rPr>
            <w:rStyle w:val="Hyperlink"/>
            <w:rFonts w:ascii="Verdana" w:hAnsi="Verdana"/>
            <w:sz w:val="22"/>
            <w:szCs w:val="22"/>
            <w:lang w:val="en-GB"/>
          </w:rPr>
          <w:t>www.gceurope.com</w:t>
        </w:r>
      </w:hyperlink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>.</w:t>
      </w:r>
    </w:p>
    <w:p w14:paraId="0949AA4D" w14:textId="77777777" w:rsidR="007C35EF" w:rsidRPr="000C186B" w:rsidRDefault="007C35EF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6A16FC26" w14:textId="77777777" w:rsidR="00104E95" w:rsidRPr="000C186B" w:rsidRDefault="00104E95" w:rsidP="008D0C7D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/>
        </w:rPr>
      </w:pPr>
    </w:p>
    <w:p w14:paraId="0ED43625" w14:textId="77777777" w:rsidR="00104E95" w:rsidRPr="000C186B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</w:t>
      </w:r>
      <w:r w:rsidR="0063632C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9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 xml:space="preserve"> stand:</w:t>
      </w:r>
    </w:p>
    <w:p w14:paraId="7E2DD1F9" w14:textId="77777777" w:rsidR="0063632C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 33</w:t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3EDD47ED" w14:textId="77777777" w:rsidR="00A40332" w:rsidRPr="00D650FD" w:rsidRDefault="0063632C" w:rsidP="00A40332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lang w:val="pt-BR"/>
        </w:rPr>
        <w:t>3001 Leuven</w:t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  <w:t xml:space="preserve">Stand: </w:t>
      </w:r>
      <w:r w:rsidR="00A40332" w:rsidRPr="00D650FD">
        <w:rPr>
          <w:rFonts w:ascii="Verdana" w:hAnsi="Verdana" w:cs="Arial"/>
          <w:bCs/>
          <w:color w:val="464646"/>
          <w:sz w:val="20"/>
          <w:lang w:val="pt-BR"/>
        </w:rPr>
        <w:t>N010-O029</w:t>
      </w:r>
    </w:p>
    <w:p w14:paraId="4A1D1C59" w14:textId="77777777" w:rsidR="00104E95" w:rsidRPr="00D650FD" w:rsidRDefault="0063632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Tel: 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59D56696" w14:textId="77777777" w:rsidR="00104E95" w:rsidRPr="00D650FD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6ACD63AD" w14:textId="77777777" w:rsidR="00104E95" w:rsidRPr="00D650FD" w:rsidRDefault="00031AD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m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arketing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.gce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@gc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.dental</w:t>
      </w:r>
    </w:p>
    <w:p w14:paraId="246F32E9" w14:textId="5D21A620" w:rsidR="008D0C7D" w:rsidRPr="00F04D36" w:rsidRDefault="00104E95" w:rsidP="00F04D3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www.gceurope.com</w:t>
      </w:r>
    </w:p>
    <w:sectPr w:rsidR="008D0C7D" w:rsidRPr="00F04D36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A17B" w14:textId="77777777" w:rsidR="00207263" w:rsidRDefault="00207263">
      <w:r>
        <w:separator/>
      </w:r>
    </w:p>
  </w:endnote>
  <w:endnote w:type="continuationSeparator" w:id="0">
    <w:p w14:paraId="30A1D495" w14:textId="77777777" w:rsidR="00207263" w:rsidRDefault="002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7C51" w14:textId="77777777" w:rsidR="00964BA4" w:rsidRPr="008D0C7D" w:rsidRDefault="00964BA4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415C" w14:textId="77777777" w:rsidR="00207263" w:rsidRDefault="00207263">
      <w:r>
        <w:separator/>
      </w:r>
    </w:p>
  </w:footnote>
  <w:footnote w:type="continuationSeparator" w:id="0">
    <w:p w14:paraId="25F86579" w14:textId="77777777" w:rsidR="00207263" w:rsidRDefault="0020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3C3D" w14:textId="77777777" w:rsidR="00964BA4" w:rsidRDefault="00964BA4">
    <w:pPr>
      <w:pStyle w:val="Header"/>
    </w:pPr>
    <w:r>
      <w:rPr>
        <w:noProof/>
        <w:lang w:val="nl-BE" w:eastAsia="nl-B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274AA1" wp14:editId="3566D2F7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DB33E" id="Group 1" o:spid="_x0000_s1026" style="position:absolute;left:0;text-align:left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2pt;height:118.2pt" o:bullet="t">
        <v:imagedata r:id="rId1" o:title="GC Pattern single"/>
      </v:shape>
    </w:pict>
  </w:numPicBullet>
  <w:abstractNum w:abstractNumId="0" w15:restartNumberingAfterBreak="0">
    <w:nsid w:val="058272A1"/>
    <w:multiLevelType w:val="hybridMultilevel"/>
    <w:tmpl w:val="AB1CE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3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13057"/>
    <w:rsid w:val="00020C01"/>
    <w:rsid w:val="00022A59"/>
    <w:rsid w:val="00023122"/>
    <w:rsid w:val="00023B70"/>
    <w:rsid w:val="00031ADC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A40BD"/>
    <w:rsid w:val="000B2C54"/>
    <w:rsid w:val="000B4A14"/>
    <w:rsid w:val="000B711F"/>
    <w:rsid w:val="000B7AC2"/>
    <w:rsid w:val="000C186B"/>
    <w:rsid w:val="000C2A62"/>
    <w:rsid w:val="000D17EE"/>
    <w:rsid w:val="000D357A"/>
    <w:rsid w:val="000E1E35"/>
    <w:rsid w:val="000F1D4E"/>
    <w:rsid w:val="000F4CB5"/>
    <w:rsid w:val="001027B1"/>
    <w:rsid w:val="00102C5A"/>
    <w:rsid w:val="00103CEA"/>
    <w:rsid w:val="00104E95"/>
    <w:rsid w:val="00106E61"/>
    <w:rsid w:val="00106F4A"/>
    <w:rsid w:val="00107E8E"/>
    <w:rsid w:val="00112095"/>
    <w:rsid w:val="0011210E"/>
    <w:rsid w:val="001137D4"/>
    <w:rsid w:val="00116192"/>
    <w:rsid w:val="00123BCB"/>
    <w:rsid w:val="0012777D"/>
    <w:rsid w:val="001277A3"/>
    <w:rsid w:val="00134067"/>
    <w:rsid w:val="00134AB9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345E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4B38"/>
    <w:rsid w:val="001D56B0"/>
    <w:rsid w:val="001E13F3"/>
    <w:rsid w:val="001E325F"/>
    <w:rsid w:val="001F57C9"/>
    <w:rsid w:val="001F6720"/>
    <w:rsid w:val="001F6A14"/>
    <w:rsid w:val="00201FD7"/>
    <w:rsid w:val="00207263"/>
    <w:rsid w:val="00207FC7"/>
    <w:rsid w:val="00212CCA"/>
    <w:rsid w:val="002147E7"/>
    <w:rsid w:val="002149D8"/>
    <w:rsid w:val="00215EC6"/>
    <w:rsid w:val="002203C3"/>
    <w:rsid w:val="00220EB8"/>
    <w:rsid w:val="0022116F"/>
    <w:rsid w:val="0022348C"/>
    <w:rsid w:val="00226610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9E9"/>
    <w:rsid w:val="002C5C29"/>
    <w:rsid w:val="002D0810"/>
    <w:rsid w:val="002D17F9"/>
    <w:rsid w:val="002D2CC6"/>
    <w:rsid w:val="002E3978"/>
    <w:rsid w:val="002E5BAE"/>
    <w:rsid w:val="002F3B30"/>
    <w:rsid w:val="00304217"/>
    <w:rsid w:val="003060C8"/>
    <w:rsid w:val="00315C07"/>
    <w:rsid w:val="003204FD"/>
    <w:rsid w:val="00320EFC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76CF5"/>
    <w:rsid w:val="003774DD"/>
    <w:rsid w:val="003848A3"/>
    <w:rsid w:val="00391300"/>
    <w:rsid w:val="003A2BB3"/>
    <w:rsid w:val="003A357F"/>
    <w:rsid w:val="003A3A87"/>
    <w:rsid w:val="003B1A54"/>
    <w:rsid w:val="003B4609"/>
    <w:rsid w:val="003C66C8"/>
    <w:rsid w:val="003D2F98"/>
    <w:rsid w:val="003D5F1C"/>
    <w:rsid w:val="003E0D7E"/>
    <w:rsid w:val="003E1508"/>
    <w:rsid w:val="003E328F"/>
    <w:rsid w:val="003E5A17"/>
    <w:rsid w:val="003F1A7E"/>
    <w:rsid w:val="00407907"/>
    <w:rsid w:val="00407DDA"/>
    <w:rsid w:val="00421930"/>
    <w:rsid w:val="0042304E"/>
    <w:rsid w:val="00423494"/>
    <w:rsid w:val="00423889"/>
    <w:rsid w:val="0042690E"/>
    <w:rsid w:val="00430BFA"/>
    <w:rsid w:val="00430CA6"/>
    <w:rsid w:val="004327D4"/>
    <w:rsid w:val="0043363A"/>
    <w:rsid w:val="00434CEB"/>
    <w:rsid w:val="00434EEC"/>
    <w:rsid w:val="00436573"/>
    <w:rsid w:val="00443453"/>
    <w:rsid w:val="004439C3"/>
    <w:rsid w:val="00446E5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520F"/>
    <w:rsid w:val="00476763"/>
    <w:rsid w:val="0048045A"/>
    <w:rsid w:val="00481A16"/>
    <w:rsid w:val="00481B61"/>
    <w:rsid w:val="00483F50"/>
    <w:rsid w:val="00486DBB"/>
    <w:rsid w:val="00487570"/>
    <w:rsid w:val="00487580"/>
    <w:rsid w:val="00492889"/>
    <w:rsid w:val="00495281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C2DD4"/>
    <w:rsid w:val="004D2C7F"/>
    <w:rsid w:val="004D3F4C"/>
    <w:rsid w:val="004D6C2B"/>
    <w:rsid w:val="004E39AA"/>
    <w:rsid w:val="004E3EB2"/>
    <w:rsid w:val="004E7E58"/>
    <w:rsid w:val="004F03D2"/>
    <w:rsid w:val="004F2141"/>
    <w:rsid w:val="004F37E7"/>
    <w:rsid w:val="004F4A63"/>
    <w:rsid w:val="004F52AC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CF2"/>
    <w:rsid w:val="005B5D72"/>
    <w:rsid w:val="005B7779"/>
    <w:rsid w:val="005C12D7"/>
    <w:rsid w:val="005C4985"/>
    <w:rsid w:val="005C6996"/>
    <w:rsid w:val="005D3A9F"/>
    <w:rsid w:val="005D5915"/>
    <w:rsid w:val="005E08DE"/>
    <w:rsid w:val="005E555D"/>
    <w:rsid w:val="005E5704"/>
    <w:rsid w:val="005E75AE"/>
    <w:rsid w:val="005F1B62"/>
    <w:rsid w:val="005F5318"/>
    <w:rsid w:val="005F6C0F"/>
    <w:rsid w:val="006012B7"/>
    <w:rsid w:val="0060291F"/>
    <w:rsid w:val="006033AC"/>
    <w:rsid w:val="0060395D"/>
    <w:rsid w:val="006053AC"/>
    <w:rsid w:val="00607623"/>
    <w:rsid w:val="00607BBB"/>
    <w:rsid w:val="006118FF"/>
    <w:rsid w:val="00613217"/>
    <w:rsid w:val="0061398A"/>
    <w:rsid w:val="0062339D"/>
    <w:rsid w:val="0062495B"/>
    <w:rsid w:val="00631D8E"/>
    <w:rsid w:val="0063632C"/>
    <w:rsid w:val="0063724A"/>
    <w:rsid w:val="0064673C"/>
    <w:rsid w:val="00650C62"/>
    <w:rsid w:val="006527B3"/>
    <w:rsid w:val="00652D2F"/>
    <w:rsid w:val="006557A7"/>
    <w:rsid w:val="0065594F"/>
    <w:rsid w:val="00655FEC"/>
    <w:rsid w:val="00662F26"/>
    <w:rsid w:val="0066506B"/>
    <w:rsid w:val="00665670"/>
    <w:rsid w:val="00672B73"/>
    <w:rsid w:val="006766E9"/>
    <w:rsid w:val="00681CE7"/>
    <w:rsid w:val="00683F78"/>
    <w:rsid w:val="00684B0F"/>
    <w:rsid w:val="00695218"/>
    <w:rsid w:val="006B2039"/>
    <w:rsid w:val="006B2808"/>
    <w:rsid w:val="006B3A65"/>
    <w:rsid w:val="006B4082"/>
    <w:rsid w:val="006B73E4"/>
    <w:rsid w:val="006C2300"/>
    <w:rsid w:val="006C25E3"/>
    <w:rsid w:val="006C34E2"/>
    <w:rsid w:val="006C7061"/>
    <w:rsid w:val="006C7656"/>
    <w:rsid w:val="006C766A"/>
    <w:rsid w:val="006D0912"/>
    <w:rsid w:val="006D0926"/>
    <w:rsid w:val="006D1778"/>
    <w:rsid w:val="006D21B3"/>
    <w:rsid w:val="006D62A2"/>
    <w:rsid w:val="006E3E7C"/>
    <w:rsid w:val="006E766B"/>
    <w:rsid w:val="006F3491"/>
    <w:rsid w:val="006F3E7F"/>
    <w:rsid w:val="006F4D9B"/>
    <w:rsid w:val="006F7AB6"/>
    <w:rsid w:val="007067D6"/>
    <w:rsid w:val="00711EBE"/>
    <w:rsid w:val="0071728A"/>
    <w:rsid w:val="00722846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1AB"/>
    <w:rsid w:val="007903E5"/>
    <w:rsid w:val="00791670"/>
    <w:rsid w:val="0079359E"/>
    <w:rsid w:val="00795FB6"/>
    <w:rsid w:val="007961F6"/>
    <w:rsid w:val="007B1494"/>
    <w:rsid w:val="007B3700"/>
    <w:rsid w:val="007C35EF"/>
    <w:rsid w:val="007C4142"/>
    <w:rsid w:val="007D3002"/>
    <w:rsid w:val="007D3D0C"/>
    <w:rsid w:val="007D5CAA"/>
    <w:rsid w:val="007D6181"/>
    <w:rsid w:val="007E20D4"/>
    <w:rsid w:val="007E6D63"/>
    <w:rsid w:val="007F0918"/>
    <w:rsid w:val="007F3A9B"/>
    <w:rsid w:val="00805825"/>
    <w:rsid w:val="00806A59"/>
    <w:rsid w:val="0081591C"/>
    <w:rsid w:val="008317D3"/>
    <w:rsid w:val="0083562D"/>
    <w:rsid w:val="00835669"/>
    <w:rsid w:val="0083571E"/>
    <w:rsid w:val="0084141A"/>
    <w:rsid w:val="0084257F"/>
    <w:rsid w:val="00842BC3"/>
    <w:rsid w:val="00850109"/>
    <w:rsid w:val="00861F47"/>
    <w:rsid w:val="008714D6"/>
    <w:rsid w:val="00872815"/>
    <w:rsid w:val="008A17BE"/>
    <w:rsid w:val="008A21F8"/>
    <w:rsid w:val="008A3232"/>
    <w:rsid w:val="008A3C3A"/>
    <w:rsid w:val="008A66E1"/>
    <w:rsid w:val="008B2807"/>
    <w:rsid w:val="008B6797"/>
    <w:rsid w:val="008C3C30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188C"/>
    <w:rsid w:val="0090432F"/>
    <w:rsid w:val="00904794"/>
    <w:rsid w:val="009129ED"/>
    <w:rsid w:val="00913264"/>
    <w:rsid w:val="00914F1B"/>
    <w:rsid w:val="0093098C"/>
    <w:rsid w:val="009343E3"/>
    <w:rsid w:val="00935AE7"/>
    <w:rsid w:val="00936FCE"/>
    <w:rsid w:val="00940A7D"/>
    <w:rsid w:val="009412BE"/>
    <w:rsid w:val="009443EA"/>
    <w:rsid w:val="0094485F"/>
    <w:rsid w:val="00945921"/>
    <w:rsid w:val="009462AA"/>
    <w:rsid w:val="00956155"/>
    <w:rsid w:val="009615DE"/>
    <w:rsid w:val="00964BA4"/>
    <w:rsid w:val="00974181"/>
    <w:rsid w:val="009746E1"/>
    <w:rsid w:val="00975282"/>
    <w:rsid w:val="00976EE4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3BF7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0332"/>
    <w:rsid w:val="00A42CE3"/>
    <w:rsid w:val="00A431A3"/>
    <w:rsid w:val="00A472E8"/>
    <w:rsid w:val="00A47A92"/>
    <w:rsid w:val="00A5075C"/>
    <w:rsid w:val="00A52731"/>
    <w:rsid w:val="00A52A5A"/>
    <w:rsid w:val="00A52C4F"/>
    <w:rsid w:val="00A537B1"/>
    <w:rsid w:val="00A659F1"/>
    <w:rsid w:val="00A71FA1"/>
    <w:rsid w:val="00A7664A"/>
    <w:rsid w:val="00A83376"/>
    <w:rsid w:val="00A844B8"/>
    <w:rsid w:val="00A84E6B"/>
    <w:rsid w:val="00A86E7E"/>
    <w:rsid w:val="00A87103"/>
    <w:rsid w:val="00A918A5"/>
    <w:rsid w:val="00A95567"/>
    <w:rsid w:val="00AA0580"/>
    <w:rsid w:val="00AA12DF"/>
    <w:rsid w:val="00AA2921"/>
    <w:rsid w:val="00AA4BAF"/>
    <w:rsid w:val="00AA5000"/>
    <w:rsid w:val="00AA5940"/>
    <w:rsid w:val="00AA7CEE"/>
    <w:rsid w:val="00AC3BE0"/>
    <w:rsid w:val="00AE143B"/>
    <w:rsid w:val="00AE72C9"/>
    <w:rsid w:val="00AF0719"/>
    <w:rsid w:val="00AF453D"/>
    <w:rsid w:val="00AF48D9"/>
    <w:rsid w:val="00AF4C46"/>
    <w:rsid w:val="00B0007B"/>
    <w:rsid w:val="00B01436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66B43"/>
    <w:rsid w:val="00B74938"/>
    <w:rsid w:val="00B83A83"/>
    <w:rsid w:val="00B86F25"/>
    <w:rsid w:val="00B97590"/>
    <w:rsid w:val="00BA0BB8"/>
    <w:rsid w:val="00BA0C6D"/>
    <w:rsid w:val="00BA26C5"/>
    <w:rsid w:val="00BA27FD"/>
    <w:rsid w:val="00BA354B"/>
    <w:rsid w:val="00BA38CC"/>
    <w:rsid w:val="00BA5F2D"/>
    <w:rsid w:val="00BB10C1"/>
    <w:rsid w:val="00BB1283"/>
    <w:rsid w:val="00BB1C19"/>
    <w:rsid w:val="00BB61E0"/>
    <w:rsid w:val="00BB7BEC"/>
    <w:rsid w:val="00BC018B"/>
    <w:rsid w:val="00BC06A9"/>
    <w:rsid w:val="00BC564C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35A08"/>
    <w:rsid w:val="00C444F5"/>
    <w:rsid w:val="00C449AC"/>
    <w:rsid w:val="00C46ADF"/>
    <w:rsid w:val="00C50453"/>
    <w:rsid w:val="00C57669"/>
    <w:rsid w:val="00C86793"/>
    <w:rsid w:val="00C86912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CF705D"/>
    <w:rsid w:val="00D13119"/>
    <w:rsid w:val="00D14264"/>
    <w:rsid w:val="00D15763"/>
    <w:rsid w:val="00D17EE7"/>
    <w:rsid w:val="00D242F2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50FD"/>
    <w:rsid w:val="00D667B0"/>
    <w:rsid w:val="00D704BA"/>
    <w:rsid w:val="00D73BD6"/>
    <w:rsid w:val="00D93E97"/>
    <w:rsid w:val="00D94FB2"/>
    <w:rsid w:val="00D96606"/>
    <w:rsid w:val="00D968D8"/>
    <w:rsid w:val="00D9793E"/>
    <w:rsid w:val="00DA7E4B"/>
    <w:rsid w:val="00DB1D07"/>
    <w:rsid w:val="00DB4F22"/>
    <w:rsid w:val="00DB5C2B"/>
    <w:rsid w:val="00DC0626"/>
    <w:rsid w:val="00DC774B"/>
    <w:rsid w:val="00DD07C9"/>
    <w:rsid w:val="00DE1333"/>
    <w:rsid w:val="00DE4FB4"/>
    <w:rsid w:val="00DF4E67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2767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6DE6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4D36"/>
    <w:rsid w:val="00F057DA"/>
    <w:rsid w:val="00F06C02"/>
    <w:rsid w:val="00F071F2"/>
    <w:rsid w:val="00F07732"/>
    <w:rsid w:val="00F2030E"/>
    <w:rsid w:val="00F20541"/>
    <w:rsid w:val="00F35493"/>
    <w:rsid w:val="00F4116D"/>
    <w:rsid w:val="00F428FC"/>
    <w:rsid w:val="00F433F3"/>
    <w:rsid w:val="00F47CB4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95894"/>
    <w:rsid w:val="00FA1828"/>
    <w:rsid w:val="00FA4056"/>
    <w:rsid w:val="00FB3069"/>
    <w:rsid w:val="00FB3CB0"/>
    <w:rsid w:val="00FB432F"/>
    <w:rsid w:val="00FB7404"/>
    <w:rsid w:val="00FC29A8"/>
    <w:rsid w:val="00FC2B42"/>
    <w:rsid w:val="00FC4FB2"/>
    <w:rsid w:val="00FC5A7B"/>
    <w:rsid w:val="00FD0419"/>
    <w:rsid w:val="00FD0FEF"/>
    <w:rsid w:val="00FD2BE5"/>
    <w:rsid w:val="00FE0420"/>
    <w:rsid w:val="00FE5724"/>
    <w:rsid w:val="00FE6C28"/>
    <w:rsid w:val="00FF071E"/>
    <w:rsid w:val="00FF3035"/>
    <w:rsid w:val="00FF3C30"/>
    <w:rsid w:val="00FF4C4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44516AE"/>
  <w15:docId w15:val="{0FE975BB-ECA8-4BEE-B3C0-4507610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82C0-ACCA-4161-9B1B-C0D32D92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dNA</Company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Van Ende, Annelies</cp:lastModifiedBy>
  <cp:revision>7</cp:revision>
  <cp:lastPrinted>2019-02-28T03:41:00Z</cp:lastPrinted>
  <dcterms:created xsi:type="dcterms:W3CDTF">2019-02-28T04:43:00Z</dcterms:created>
  <dcterms:modified xsi:type="dcterms:W3CDTF">2019-03-04T15:40:00Z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1813741934</vt:i4>
  </property>
</Properties>
</file>